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04890" w14:textId="5B136768" w:rsidR="00C74FC1" w:rsidRPr="006272F8" w:rsidRDefault="00141839">
      <w:pPr>
        <w:pStyle w:val="Heading1"/>
        <w:ind w:left="-720" w:firstLine="0"/>
        <w:rPr>
          <w:rFonts w:eastAsiaTheme="minorHAnsi" w:cstheme="minorBidi"/>
          <w:b w:val="0"/>
          <w:bCs/>
          <w:spacing w:val="0"/>
          <w:sz w:val="22"/>
          <w:szCs w:val="22"/>
        </w:rPr>
      </w:pPr>
      <w:r w:rsidRPr="006272F8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This form is to be completed </w:t>
      </w:r>
      <w:r w:rsidR="00984101" w:rsidRPr="006272F8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in full prior to sending to OFM. </w:t>
      </w:r>
      <w:r w:rsidR="00B65C9C" w:rsidRPr="00482F6F">
        <w:rPr>
          <w:rFonts w:eastAsiaTheme="minorHAnsi" w:cstheme="minorBidi"/>
          <w:spacing w:val="0"/>
          <w:sz w:val="22"/>
          <w:szCs w:val="22"/>
        </w:rPr>
        <w:t>All change requests must be submitted by an agency HR and/or Payroll manager, depending on the type of update required.</w:t>
      </w:r>
      <w:r w:rsidR="00B65C9C" w:rsidRPr="00482F6F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 </w:t>
      </w:r>
      <w:r w:rsidR="00984101" w:rsidRPr="006272F8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For information regarding the process for requesting changes or enhancements to HRMS, MyPortal, or </w:t>
      </w:r>
      <w:r w:rsidR="00BC794C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other </w:t>
      </w:r>
      <w:r w:rsidR="00984101" w:rsidRPr="006272F8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State HR applications, visit the </w:t>
      </w:r>
      <w:r w:rsidRPr="006272F8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HRMS Support Hub </w:t>
      </w:r>
      <w:hyperlink r:id="rId9" w:history="1">
        <w:r w:rsidR="00984101" w:rsidRPr="006272F8">
          <w:rPr>
            <w:rStyle w:val="Hyperlink"/>
            <w:rFonts w:eastAsiaTheme="minorHAnsi" w:cstheme="minorBidi"/>
            <w:b w:val="0"/>
            <w:bCs/>
            <w:spacing w:val="0"/>
            <w:sz w:val="22"/>
            <w:szCs w:val="22"/>
          </w:rPr>
          <w:t>Change Request and Ap</w:t>
        </w:r>
        <w:r w:rsidR="00984101" w:rsidRPr="006272F8">
          <w:rPr>
            <w:rStyle w:val="Hyperlink"/>
            <w:rFonts w:eastAsiaTheme="minorHAnsi" w:cstheme="minorBidi"/>
            <w:b w:val="0"/>
            <w:bCs/>
            <w:spacing w:val="0"/>
            <w:sz w:val="22"/>
            <w:szCs w:val="22"/>
          </w:rPr>
          <w:t>p</w:t>
        </w:r>
        <w:r w:rsidR="00984101" w:rsidRPr="006272F8">
          <w:rPr>
            <w:rStyle w:val="Hyperlink"/>
            <w:rFonts w:eastAsiaTheme="minorHAnsi" w:cstheme="minorBidi"/>
            <w:b w:val="0"/>
            <w:bCs/>
            <w:spacing w:val="0"/>
            <w:sz w:val="22"/>
            <w:szCs w:val="22"/>
          </w:rPr>
          <w:t>roval Process</w:t>
        </w:r>
      </w:hyperlink>
      <w:r w:rsidR="00984101" w:rsidRPr="006272F8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 page. </w:t>
      </w:r>
    </w:p>
    <w:p w14:paraId="77463304" w14:textId="7DF434E8" w:rsidR="006F4369" w:rsidRPr="006272F8" w:rsidRDefault="00B65C9C">
      <w:pPr>
        <w:pStyle w:val="Heading1"/>
        <w:ind w:left="-720" w:firstLine="0"/>
        <w:rPr>
          <w:rFonts w:eastAsiaTheme="minorHAnsi" w:cstheme="minorBidi"/>
          <w:b w:val="0"/>
          <w:bCs/>
          <w:spacing w:val="0"/>
          <w:sz w:val="22"/>
          <w:szCs w:val="22"/>
        </w:rPr>
      </w:pPr>
      <w:r>
        <w:rPr>
          <w:rFonts w:eastAsiaTheme="minorHAnsi" w:cstheme="minorBidi"/>
          <w:b w:val="0"/>
          <w:bCs/>
          <w:spacing w:val="0"/>
          <w:sz w:val="22"/>
          <w:szCs w:val="22"/>
        </w:rPr>
        <w:t>S</w:t>
      </w:r>
      <w:r w:rsidR="00842E7C" w:rsidRPr="008F0FAB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ections marked with a red </w:t>
      </w:r>
      <w:proofErr w:type="spellStart"/>
      <w:r w:rsidR="00842E7C" w:rsidRPr="008F0FAB">
        <w:rPr>
          <w:rFonts w:eastAsiaTheme="minorHAnsi" w:cstheme="minorBidi"/>
          <w:b w:val="0"/>
          <w:bCs/>
          <w:spacing w:val="0"/>
          <w:sz w:val="22"/>
          <w:szCs w:val="22"/>
        </w:rPr>
        <w:t>askterik</w:t>
      </w:r>
      <w:proofErr w:type="spellEnd"/>
      <w:r w:rsidR="00E01B35" w:rsidRPr="008F0FAB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 (</w:t>
      </w:r>
      <w:r w:rsidR="00E01B35" w:rsidRPr="006272F8">
        <w:rPr>
          <w:rFonts w:eastAsiaTheme="minorHAnsi" w:cstheme="minorBidi"/>
          <w:b w:val="0"/>
          <w:bCs/>
          <w:color w:val="C00000"/>
          <w:spacing w:val="0"/>
          <w:sz w:val="22"/>
          <w:szCs w:val="22"/>
        </w:rPr>
        <w:t>*</w:t>
      </w:r>
      <w:r w:rsidR="00E01B35" w:rsidRPr="008F0FAB">
        <w:rPr>
          <w:rFonts w:eastAsiaTheme="minorHAnsi" w:cstheme="minorBidi"/>
          <w:b w:val="0"/>
          <w:bCs/>
          <w:spacing w:val="0"/>
          <w:sz w:val="22"/>
          <w:szCs w:val="22"/>
        </w:rPr>
        <w:t>)</w:t>
      </w:r>
      <w:r w:rsidR="00842E7C" w:rsidRPr="008F0FAB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 are</w:t>
      </w:r>
      <w:r w:rsidR="00842E7C" w:rsidRPr="006272F8">
        <w:rPr>
          <w:rFonts w:eastAsiaTheme="minorHAnsi" w:cstheme="minorBidi"/>
          <w:b w:val="0"/>
          <w:bCs/>
          <w:color w:val="C00000"/>
          <w:spacing w:val="0"/>
          <w:sz w:val="22"/>
          <w:szCs w:val="22"/>
        </w:rPr>
        <w:t xml:space="preserve"> required</w:t>
      </w:r>
      <w:r>
        <w:rPr>
          <w:rFonts w:eastAsiaTheme="minorHAnsi" w:cstheme="minorBidi"/>
          <w:b w:val="0"/>
          <w:bCs/>
          <w:color w:val="C00000"/>
          <w:spacing w:val="0"/>
          <w:sz w:val="22"/>
          <w:szCs w:val="22"/>
        </w:rPr>
        <w:t>.</w:t>
      </w:r>
      <w:r w:rsidR="00842E7C" w:rsidRPr="008F0FAB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 The HRMS Work Schedule Request and HRMS Out of State Tax Collection Wage Types sections are conditional based on those two types of requests. If you are submitting a request pertaining to work schedules or out of state tax collection wage types, you must complete both the required fields and the</w:t>
      </w:r>
      <w:r w:rsidR="009F165F" w:rsidRPr="008F0FAB">
        <w:rPr>
          <w:rFonts w:eastAsiaTheme="minorHAnsi" w:cstheme="minorBidi"/>
          <w:b w:val="0"/>
          <w:bCs/>
          <w:spacing w:val="0"/>
          <w:sz w:val="22"/>
          <w:szCs w:val="22"/>
        </w:rPr>
        <w:t xml:space="preserve"> </w:t>
      </w:r>
      <w:r w:rsidR="00842E7C" w:rsidRPr="008F0FAB">
        <w:rPr>
          <w:rFonts w:eastAsiaTheme="minorHAnsi" w:cstheme="minorBidi"/>
          <w:b w:val="0"/>
          <w:bCs/>
          <w:spacing w:val="0"/>
          <w:sz w:val="22"/>
          <w:szCs w:val="22"/>
        </w:rPr>
        <w:t>section pertaining to your request. If a section does not apply to your request, you may skip the section.</w:t>
      </w:r>
    </w:p>
    <w:p w14:paraId="371E2BEA" w14:textId="0A67B63A" w:rsidR="00141839" w:rsidRPr="008F0FAB" w:rsidRDefault="00984101" w:rsidP="006272F8">
      <w:pPr>
        <w:pStyle w:val="Heading1"/>
        <w:ind w:left="-720" w:firstLine="0"/>
        <w:rPr>
          <w:bCs/>
        </w:rPr>
      </w:pPr>
      <w:r w:rsidRPr="006272F8">
        <w:rPr>
          <w:bCs/>
          <w:sz w:val="22"/>
          <w:szCs w:val="22"/>
        </w:rPr>
        <w:t xml:space="preserve">If you have questions </w:t>
      </w:r>
      <w:r w:rsidR="00B65C9C">
        <w:rPr>
          <w:bCs/>
          <w:sz w:val="22"/>
          <w:szCs w:val="22"/>
        </w:rPr>
        <w:t>on</w:t>
      </w:r>
      <w:r w:rsidRPr="006272F8">
        <w:rPr>
          <w:bCs/>
          <w:sz w:val="22"/>
          <w:szCs w:val="22"/>
        </w:rPr>
        <w:t xml:space="preserve"> completing the form, email </w:t>
      </w:r>
      <w:hyperlink r:id="rId10" w:history="1">
        <w:r w:rsidRPr="006272F8">
          <w:rPr>
            <w:rStyle w:val="Hyperlink"/>
            <w:bCs/>
            <w:sz w:val="22"/>
            <w:szCs w:val="22"/>
          </w:rPr>
          <w:t>HeretoHelp@ofm.wa.gov</w:t>
        </w:r>
      </w:hyperlink>
      <w:r w:rsidRPr="006272F8">
        <w:rPr>
          <w:bCs/>
          <w:sz w:val="22"/>
          <w:szCs w:val="22"/>
        </w:rPr>
        <w:t xml:space="preserve"> and we will contact you to assist. </w:t>
      </w:r>
    </w:p>
    <w:p w14:paraId="1B877FCF" w14:textId="77777777" w:rsidR="00173DC2" w:rsidRPr="00173DC2" w:rsidRDefault="00173DC2" w:rsidP="00173DC2">
      <w:pPr>
        <w:ind w:right="-720"/>
        <w:rPr>
          <w:sz w:val="6"/>
          <w:szCs w:val="6"/>
        </w:rPr>
      </w:pPr>
    </w:p>
    <w:tbl>
      <w:tblPr>
        <w:tblStyle w:val="TableGrid"/>
        <w:tblW w:w="0" w:type="auto"/>
        <w:tblInd w:w="-713" w:type="dxa"/>
        <w:tblLook w:val="04A0" w:firstRow="1" w:lastRow="0" w:firstColumn="1" w:lastColumn="0" w:noHBand="0" w:noVBand="1"/>
      </w:tblPr>
      <w:tblGrid>
        <w:gridCol w:w="2037"/>
        <w:gridCol w:w="3731"/>
        <w:gridCol w:w="2017"/>
        <w:gridCol w:w="2946"/>
      </w:tblGrid>
      <w:tr w:rsidR="004B4B40" w:rsidRPr="004B4B40" w14:paraId="61108FE7" w14:textId="77777777" w:rsidTr="004B4B40">
        <w:trPr>
          <w:trHeight w:val="230"/>
        </w:trPr>
        <w:tc>
          <w:tcPr>
            <w:tcW w:w="10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08BA8"/>
          </w:tcPr>
          <w:p w14:paraId="383EECD6" w14:textId="77777777" w:rsidR="00173DC2" w:rsidRPr="006272F8" w:rsidRDefault="00173DC2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Cs w:val="22"/>
              </w:rPr>
              <w:t>Contact Information</w:t>
            </w:r>
          </w:p>
        </w:tc>
      </w:tr>
      <w:tr w:rsidR="00173DC2" w:rsidRPr="00086D36" w14:paraId="52E3EF83" w14:textId="77777777" w:rsidTr="006272F8">
        <w:trPr>
          <w:trHeight w:val="65"/>
        </w:trPr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D4DF"/>
          </w:tcPr>
          <w:p w14:paraId="536D79AB" w14:textId="0D2B251A" w:rsidR="00173DC2" w:rsidRPr="006272F8" w:rsidRDefault="00842E7C" w:rsidP="006272F8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*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Agency Name: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6C6A" w14:textId="3D5E3EB2" w:rsidR="00173DC2" w:rsidRPr="009A02F5" w:rsidRDefault="00173DC2" w:rsidP="009E759F">
            <w:pPr>
              <w:pStyle w:val="Heading1"/>
              <w:tabs>
                <w:tab w:val="left" w:pos="1116"/>
              </w:tabs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D4DF"/>
          </w:tcPr>
          <w:p w14:paraId="4808E970" w14:textId="716BA700" w:rsidR="00173DC2" w:rsidRPr="009A02F5" w:rsidRDefault="00842E7C" w:rsidP="006272F8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9A02F5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*</w:t>
            </w:r>
            <w:r w:rsidR="00173DC2" w:rsidRPr="009A02F5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Agency Number: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39BE" w14:textId="2296888E" w:rsidR="00173DC2" w:rsidRPr="009A02F5" w:rsidRDefault="00173DC2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173DC2" w:rsidRPr="00086D36" w14:paraId="1BA377E2" w14:textId="77777777" w:rsidTr="006272F8">
        <w:trPr>
          <w:trHeight w:val="54"/>
        </w:trPr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D4DF"/>
          </w:tcPr>
          <w:p w14:paraId="0D6844FE" w14:textId="1E7FAE31" w:rsidR="00173DC2" w:rsidRPr="006272F8" w:rsidRDefault="00842E7C" w:rsidP="006272F8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*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Contact Name: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73ED" w14:textId="77777777" w:rsidR="00173DC2" w:rsidRPr="009A02F5" w:rsidRDefault="00173DC2" w:rsidP="006F4369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D4DF"/>
          </w:tcPr>
          <w:p w14:paraId="420B3905" w14:textId="009B1E6D" w:rsidR="00173DC2" w:rsidRPr="009A02F5" w:rsidRDefault="00842E7C" w:rsidP="006272F8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9A02F5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*</w:t>
            </w:r>
            <w:r w:rsidR="00173DC2" w:rsidRPr="009A02F5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Phone Number: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3A46" w14:textId="77777777" w:rsidR="00173DC2" w:rsidRPr="009A02F5" w:rsidRDefault="00173DC2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173DC2" w:rsidRPr="00086D36" w14:paraId="0D9C497E" w14:textId="77777777" w:rsidTr="006272F8">
        <w:trPr>
          <w:trHeight w:val="54"/>
        </w:trPr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D4DF"/>
          </w:tcPr>
          <w:p w14:paraId="693AD484" w14:textId="59E5A64B" w:rsidR="00173DC2" w:rsidRPr="006272F8" w:rsidRDefault="00842E7C" w:rsidP="006272F8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*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Email:</w:t>
            </w:r>
          </w:p>
        </w:tc>
        <w:tc>
          <w:tcPr>
            <w:tcW w:w="8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CDBB" w14:textId="77777777" w:rsidR="00173DC2" w:rsidRPr="009A02F5" w:rsidRDefault="00173DC2" w:rsidP="006F4369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</w:p>
        </w:tc>
      </w:tr>
    </w:tbl>
    <w:p w14:paraId="3FBC0FFC" w14:textId="77777777" w:rsidR="00173DC2" w:rsidRPr="00173DC2" w:rsidRDefault="00173DC2" w:rsidP="00173DC2">
      <w:pPr>
        <w:ind w:right="-720"/>
        <w:rPr>
          <w:sz w:val="6"/>
          <w:szCs w:val="6"/>
        </w:rPr>
      </w:pPr>
    </w:p>
    <w:tbl>
      <w:tblPr>
        <w:tblStyle w:val="TableGrid"/>
        <w:tblW w:w="0" w:type="auto"/>
        <w:tblInd w:w="-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1"/>
      </w:tblGrid>
      <w:tr w:rsidR="004B4B40" w:rsidRPr="004B4B40" w14:paraId="11F7BE1B" w14:textId="77777777" w:rsidTr="00842E7C">
        <w:trPr>
          <w:trHeight w:val="233"/>
        </w:trPr>
        <w:tc>
          <w:tcPr>
            <w:tcW w:w="10761" w:type="dxa"/>
            <w:shd w:val="clear" w:color="auto" w:fill="608BA8"/>
          </w:tcPr>
          <w:p w14:paraId="2CBE0CA4" w14:textId="7C513725" w:rsidR="00173DC2" w:rsidRPr="006272F8" w:rsidRDefault="009F165F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spacing w:val="0"/>
                <w:sz w:val="22"/>
                <w:szCs w:val="22"/>
              </w:rPr>
            </w:pPr>
            <w:r>
              <w:rPr>
                <w:rFonts w:eastAsiaTheme="minorHAnsi" w:cstheme="minorBidi"/>
                <w:spacing w:val="0"/>
                <w:szCs w:val="22"/>
              </w:rPr>
              <w:t xml:space="preserve">Description </w:t>
            </w:r>
            <w:r w:rsidR="00173DC2" w:rsidRPr="006272F8">
              <w:rPr>
                <w:rFonts w:eastAsiaTheme="minorHAnsi" w:cstheme="minorBidi"/>
                <w:spacing w:val="0"/>
                <w:szCs w:val="22"/>
              </w:rPr>
              <w:t>of Request</w:t>
            </w:r>
          </w:p>
        </w:tc>
      </w:tr>
      <w:tr w:rsidR="00E01B35" w:rsidRPr="00E01B35" w14:paraId="436A6FC4" w14:textId="77777777" w:rsidTr="006272F8">
        <w:trPr>
          <w:trHeight w:val="233"/>
        </w:trPr>
        <w:tc>
          <w:tcPr>
            <w:tcW w:w="10761" w:type="dxa"/>
            <w:shd w:val="clear" w:color="auto" w:fill="C3D4DF"/>
          </w:tcPr>
          <w:p w14:paraId="1ABC4331" w14:textId="0A3EE3B2" w:rsidR="00E01B35" w:rsidRPr="006272F8" w:rsidRDefault="009F165F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*</w:t>
            </w:r>
            <w:r w:rsidR="00E01B35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Provide 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a detailed description of the change you are requesting. </w:t>
            </w:r>
            <w:r w:rsidR="00E01B35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</w:t>
            </w:r>
            <w:r w:rsidR="00E01B35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</w:t>
            </w:r>
          </w:p>
        </w:tc>
      </w:tr>
      <w:tr w:rsidR="00173DC2" w:rsidRPr="00086D36" w14:paraId="5A8D7412" w14:textId="77777777" w:rsidTr="00842E7C">
        <w:trPr>
          <w:trHeight w:val="270"/>
        </w:trPr>
        <w:tc>
          <w:tcPr>
            <w:tcW w:w="10761" w:type="dxa"/>
          </w:tcPr>
          <w:p w14:paraId="6844D312" w14:textId="77777777" w:rsidR="00173DC2" w:rsidRPr="009A02F5" w:rsidRDefault="00173DC2" w:rsidP="00ED42AF">
            <w:pPr>
              <w:pStyle w:val="Heading1"/>
              <w:spacing w:before="0" w:after="0" w:line="240" w:lineRule="auto"/>
              <w:rPr>
                <w:rFonts w:eastAsiaTheme="minorHAnsi" w:cstheme="minorBidi"/>
                <w:spacing w:val="0"/>
                <w:sz w:val="22"/>
                <w:szCs w:val="22"/>
              </w:rPr>
            </w:pPr>
          </w:p>
          <w:p w14:paraId="33623B66" w14:textId="77777777" w:rsidR="00173DC2" w:rsidRPr="008A262C" w:rsidRDefault="00173DC2" w:rsidP="00ED42AF">
            <w:pPr>
              <w:pStyle w:val="Heading1"/>
              <w:spacing w:before="0" w:after="0" w:line="240" w:lineRule="auto"/>
              <w:rPr>
                <w:rFonts w:eastAsiaTheme="minorHAnsi" w:cstheme="minorBidi"/>
                <w:b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7FAAC355" w14:textId="77777777" w:rsidR="00173DC2" w:rsidRPr="00173DC2" w:rsidRDefault="00173DC2" w:rsidP="00173DC2">
      <w:pPr>
        <w:ind w:right="-720"/>
        <w:rPr>
          <w:sz w:val="6"/>
          <w:szCs w:val="6"/>
        </w:rPr>
      </w:pPr>
    </w:p>
    <w:tbl>
      <w:tblPr>
        <w:tblStyle w:val="TableGrid"/>
        <w:tblW w:w="1076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9"/>
        <w:gridCol w:w="10372"/>
      </w:tblGrid>
      <w:tr w:rsidR="004B4B40" w:rsidRPr="004B4B40" w14:paraId="10064C73" w14:textId="77777777" w:rsidTr="004B4B40">
        <w:trPr>
          <w:trHeight w:val="227"/>
        </w:trPr>
        <w:tc>
          <w:tcPr>
            <w:tcW w:w="10761" w:type="dxa"/>
            <w:gridSpan w:val="2"/>
            <w:shd w:val="clear" w:color="auto" w:fill="608BA8"/>
          </w:tcPr>
          <w:p w14:paraId="55148A31" w14:textId="52BD7A6E" w:rsidR="00984101" w:rsidRPr="006272F8" w:rsidRDefault="00173DC2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spacing w:val="0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Cs w:val="22"/>
              </w:rPr>
              <w:t>Details of Request</w:t>
            </w:r>
            <w:r w:rsidR="00984101" w:rsidRPr="006272F8">
              <w:rPr>
                <w:rFonts w:eastAsiaTheme="minorHAnsi" w:cstheme="minorBidi"/>
                <w:spacing w:val="0"/>
                <w:szCs w:val="22"/>
              </w:rPr>
              <w:t xml:space="preserve"> </w:t>
            </w:r>
          </w:p>
        </w:tc>
      </w:tr>
      <w:tr w:rsidR="000B3569" w:rsidRPr="000B3569" w14:paraId="7B32EA56" w14:textId="77777777" w:rsidTr="006272F8">
        <w:trPr>
          <w:trHeight w:val="139"/>
        </w:trPr>
        <w:tc>
          <w:tcPr>
            <w:tcW w:w="0" w:type="auto"/>
            <w:shd w:val="clear" w:color="auto" w:fill="7B9FB7"/>
            <w:vAlign w:val="center"/>
          </w:tcPr>
          <w:p w14:paraId="5CAF98AA" w14:textId="1FCDEBA6" w:rsidR="00173DC2" w:rsidRPr="006272F8" w:rsidRDefault="00173DC2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1.</w:t>
            </w:r>
          </w:p>
        </w:tc>
        <w:tc>
          <w:tcPr>
            <w:tcW w:w="10372" w:type="dxa"/>
            <w:shd w:val="clear" w:color="auto" w:fill="A3BCCD"/>
          </w:tcPr>
          <w:p w14:paraId="57809722" w14:textId="3050A93F" w:rsidR="00173DC2" w:rsidRPr="006272F8" w:rsidRDefault="009F165F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*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What is the reason for the change? 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Include a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business case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. </w:t>
            </w:r>
          </w:p>
        </w:tc>
      </w:tr>
      <w:tr w:rsidR="00173DC2" w14:paraId="2FC2BCE4" w14:textId="77777777" w:rsidTr="00173DC2">
        <w:trPr>
          <w:trHeight w:val="139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6B54D02A" w14:textId="30A58E66" w:rsidR="00173DC2" w:rsidRPr="000C69B0" w:rsidRDefault="00173DC2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0B3569" w:rsidRPr="000B3569" w14:paraId="17584C12" w14:textId="77777777" w:rsidTr="006272F8">
        <w:trPr>
          <w:trHeight w:val="139"/>
        </w:trPr>
        <w:tc>
          <w:tcPr>
            <w:tcW w:w="0" w:type="auto"/>
            <w:shd w:val="clear" w:color="auto" w:fill="7B9FB7"/>
            <w:vAlign w:val="center"/>
          </w:tcPr>
          <w:p w14:paraId="5CD54461" w14:textId="77777777" w:rsidR="00173DC2" w:rsidRPr="006272F8" w:rsidRDefault="00173DC2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2.</w:t>
            </w:r>
          </w:p>
        </w:tc>
        <w:tc>
          <w:tcPr>
            <w:tcW w:w="10372" w:type="dxa"/>
            <w:shd w:val="clear" w:color="auto" w:fill="A3BCCD"/>
          </w:tcPr>
          <w:p w14:paraId="7CAD1700" w14:textId="54F27D42" w:rsidR="00173DC2" w:rsidRPr="006272F8" w:rsidRDefault="009F165F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*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Are there any legal mandates that require this change? If 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so, provide any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RCW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s, 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WAC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s,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or federal requirement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s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and the required implementation date.</w:t>
            </w:r>
          </w:p>
        </w:tc>
      </w:tr>
      <w:tr w:rsidR="00173DC2" w14:paraId="71C8DEA8" w14:textId="77777777" w:rsidTr="00173DC2">
        <w:trPr>
          <w:trHeight w:val="139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316B05C3" w14:textId="564C0AAF" w:rsidR="00173DC2" w:rsidRPr="000C69B0" w:rsidRDefault="00173DC2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0B3569" w:rsidRPr="000B3569" w14:paraId="746D8048" w14:textId="77777777" w:rsidTr="006272F8">
        <w:trPr>
          <w:trHeight w:val="139"/>
        </w:trPr>
        <w:tc>
          <w:tcPr>
            <w:tcW w:w="0" w:type="auto"/>
            <w:shd w:val="clear" w:color="auto" w:fill="7B9FB7"/>
            <w:vAlign w:val="center"/>
          </w:tcPr>
          <w:p w14:paraId="4212C48C" w14:textId="77777777" w:rsidR="00173DC2" w:rsidRPr="006272F8" w:rsidRDefault="00173DC2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3.</w:t>
            </w:r>
          </w:p>
        </w:tc>
        <w:tc>
          <w:tcPr>
            <w:tcW w:w="10372" w:type="dxa"/>
            <w:shd w:val="clear" w:color="auto" w:fill="A3BCCD"/>
          </w:tcPr>
          <w:p w14:paraId="650B0FE4" w14:textId="2114C5C5" w:rsidR="00173DC2" w:rsidRPr="006272F8" w:rsidRDefault="009F165F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*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Are there any state or agency policies that require this change? If yes, list the policy </w:t>
            </w:r>
            <w:r w:rsidR="00B65C9C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and 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the required implementation date.</w:t>
            </w:r>
          </w:p>
        </w:tc>
      </w:tr>
      <w:tr w:rsidR="00173DC2" w:rsidRPr="00DC2834" w14:paraId="3A5752A3" w14:textId="77777777" w:rsidTr="00173DC2">
        <w:trPr>
          <w:trHeight w:val="139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27DF3DEC" w14:textId="49D617EA" w:rsidR="00173DC2" w:rsidRPr="00F76392" w:rsidRDefault="00173DC2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0B3569" w:rsidRPr="000B3569" w14:paraId="550BB0C1" w14:textId="77777777" w:rsidTr="006272F8">
        <w:trPr>
          <w:trHeight w:val="121"/>
        </w:trPr>
        <w:tc>
          <w:tcPr>
            <w:tcW w:w="0" w:type="auto"/>
            <w:shd w:val="clear" w:color="auto" w:fill="7B9FB7"/>
            <w:vAlign w:val="center"/>
          </w:tcPr>
          <w:p w14:paraId="430A1121" w14:textId="77777777" w:rsidR="00173DC2" w:rsidRPr="006272F8" w:rsidRDefault="00173DC2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4.</w:t>
            </w:r>
          </w:p>
        </w:tc>
        <w:tc>
          <w:tcPr>
            <w:tcW w:w="10372" w:type="dxa"/>
            <w:shd w:val="clear" w:color="auto" w:fill="A3BCCD"/>
          </w:tcPr>
          <w:p w14:paraId="743FF7A0" w14:textId="281418E4" w:rsidR="00173DC2" w:rsidRPr="006272F8" w:rsidRDefault="009F165F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*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If there are no legal mandates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or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policies that require a specific implementation date, when 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do you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wish to have this change implemented? 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Include the reasoning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for 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requesting </w:t>
            </w:r>
            <w:r w:rsidR="00173DC2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this date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.</w:t>
            </w:r>
          </w:p>
        </w:tc>
      </w:tr>
      <w:tr w:rsidR="00173DC2" w:rsidRPr="00DC2834" w14:paraId="67CF743C" w14:textId="77777777" w:rsidTr="00173DC2">
        <w:trPr>
          <w:trHeight w:val="121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3C88D13A" w14:textId="38571214" w:rsidR="00173DC2" w:rsidRPr="00DC2834" w:rsidRDefault="00173DC2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1CAB1DA8" w14:textId="77777777" w:rsidR="00173DC2" w:rsidRDefault="00173DC2" w:rsidP="00173DC2">
      <w:pPr>
        <w:ind w:right="-720"/>
      </w:pPr>
    </w:p>
    <w:tbl>
      <w:tblPr>
        <w:tblStyle w:val="TableGrid"/>
        <w:tblW w:w="1076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9"/>
        <w:gridCol w:w="10372"/>
      </w:tblGrid>
      <w:tr w:rsidR="004B4B40" w:rsidRPr="004B4B40" w14:paraId="12584138" w14:textId="77777777" w:rsidTr="004B4B40">
        <w:trPr>
          <w:trHeight w:val="227"/>
        </w:trPr>
        <w:tc>
          <w:tcPr>
            <w:tcW w:w="10761" w:type="dxa"/>
            <w:gridSpan w:val="2"/>
            <w:shd w:val="clear" w:color="auto" w:fill="608BA8"/>
          </w:tcPr>
          <w:p w14:paraId="6B9D732C" w14:textId="63040F8B" w:rsidR="004E7807" w:rsidRPr="006272F8" w:rsidRDefault="00984101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spacing w:val="0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Cs w:val="22"/>
              </w:rPr>
              <w:t>HRMS Work</w:t>
            </w:r>
            <w:r w:rsidR="004E7807" w:rsidRPr="006272F8">
              <w:rPr>
                <w:rFonts w:eastAsiaTheme="minorHAnsi" w:cstheme="minorBidi"/>
                <w:spacing w:val="0"/>
                <w:szCs w:val="22"/>
              </w:rPr>
              <w:t xml:space="preserve"> Schedule</w:t>
            </w:r>
            <w:r w:rsidRPr="006272F8">
              <w:rPr>
                <w:rFonts w:eastAsiaTheme="minorHAnsi" w:cstheme="minorBidi"/>
                <w:spacing w:val="0"/>
                <w:szCs w:val="22"/>
              </w:rPr>
              <w:t xml:space="preserve"> Request</w:t>
            </w:r>
          </w:p>
        </w:tc>
      </w:tr>
      <w:tr w:rsidR="009F165F" w:rsidRPr="000B3569" w14:paraId="7B57CBF4" w14:textId="77777777" w:rsidTr="006272F8">
        <w:trPr>
          <w:trHeight w:val="139"/>
        </w:trPr>
        <w:tc>
          <w:tcPr>
            <w:tcW w:w="10761" w:type="dxa"/>
            <w:gridSpan w:val="2"/>
            <w:shd w:val="clear" w:color="auto" w:fill="C3D4DF"/>
            <w:vAlign w:val="center"/>
          </w:tcPr>
          <w:p w14:paraId="16B6BC05" w14:textId="0882238A" w:rsidR="009F165F" w:rsidRPr="009F165F" w:rsidRDefault="009F165F" w:rsidP="009F165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Complete this section only if you are requesting a new</w:t>
            </w:r>
            <w:r w:rsidR="00401676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work schedule rule for use in</w:t>
            </w: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</w:t>
            </w:r>
            <w:r w:rsidR="00401676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the </w:t>
            </w: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Planned Working Time (0007) infotype</w:t>
            </w:r>
            <w:r w:rsidR="001E6B2E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. </w:t>
            </w:r>
            <w:r w:rsidRPr="00F840C3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 xml:space="preserve">AAG Confirmation is </w:t>
            </w:r>
            <w:r w:rsidR="001E6B2E" w:rsidRPr="006272F8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>r</w:t>
            </w:r>
            <w:r w:rsidRPr="00F840C3">
              <w:rPr>
                <w:rFonts w:eastAsiaTheme="minorHAnsi" w:cstheme="minorBidi"/>
                <w:b w:val="0"/>
                <w:bCs/>
                <w:color w:val="C00000"/>
                <w:spacing w:val="0"/>
                <w:sz w:val="22"/>
                <w:szCs w:val="22"/>
              </w:rPr>
              <w:t xml:space="preserve">equired </w:t>
            </w: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and must be attached to your email for any new Work Schedule requests</w:t>
            </w:r>
            <w:r w:rsidR="001E6B2E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. </w:t>
            </w:r>
          </w:p>
        </w:tc>
      </w:tr>
      <w:tr w:rsidR="000B3569" w:rsidRPr="000B3569" w14:paraId="37DDB053" w14:textId="77777777" w:rsidTr="006272F8">
        <w:trPr>
          <w:trHeight w:val="139"/>
        </w:trPr>
        <w:tc>
          <w:tcPr>
            <w:tcW w:w="0" w:type="auto"/>
            <w:shd w:val="clear" w:color="auto" w:fill="7B9FB7"/>
            <w:vAlign w:val="center"/>
          </w:tcPr>
          <w:p w14:paraId="5ECAB9EA" w14:textId="77777777" w:rsidR="004E7807" w:rsidRPr="006272F8" w:rsidRDefault="004E7807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1.</w:t>
            </w:r>
          </w:p>
        </w:tc>
        <w:tc>
          <w:tcPr>
            <w:tcW w:w="10372" w:type="dxa"/>
            <w:shd w:val="clear" w:color="auto" w:fill="A3BCCD"/>
          </w:tcPr>
          <w:p w14:paraId="224B252B" w14:textId="2DD529F4" w:rsidR="004E7807" w:rsidRPr="006272F8" w:rsidRDefault="004E7807" w:rsidP="004E7807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What is the detail of the </w:t>
            </w:r>
            <w:r w:rsidR="009F165F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s</w:t>
            </w: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chedule?</w:t>
            </w:r>
            <w:r w:rsidR="004D6D84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Is the AAG confirmation attached indicating schedule </w:t>
            </w:r>
            <w:proofErr w:type="gramStart"/>
            <w:r w:rsidR="004D6D84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is in compliance</w:t>
            </w:r>
            <w:proofErr w:type="gramEnd"/>
            <w:r w:rsidR="004D6D84"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? </w:t>
            </w:r>
          </w:p>
        </w:tc>
      </w:tr>
      <w:tr w:rsidR="004E7807" w14:paraId="088BA13D" w14:textId="77777777" w:rsidTr="00ED42AF">
        <w:trPr>
          <w:trHeight w:val="139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4EC2217D" w14:textId="6B89D474" w:rsidR="004E7807" w:rsidRPr="00D26668" w:rsidRDefault="004E7807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0B3569" w:rsidRPr="000B3569" w14:paraId="2987BF7B" w14:textId="77777777" w:rsidTr="006272F8">
        <w:trPr>
          <w:trHeight w:val="139"/>
        </w:trPr>
        <w:tc>
          <w:tcPr>
            <w:tcW w:w="0" w:type="auto"/>
            <w:shd w:val="clear" w:color="auto" w:fill="7B9FB7"/>
            <w:vAlign w:val="center"/>
          </w:tcPr>
          <w:p w14:paraId="6FB5590E" w14:textId="77777777" w:rsidR="004E7807" w:rsidRPr="006272F8" w:rsidRDefault="004E7807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2.</w:t>
            </w:r>
          </w:p>
        </w:tc>
        <w:tc>
          <w:tcPr>
            <w:tcW w:w="10372" w:type="dxa"/>
            <w:shd w:val="clear" w:color="auto" w:fill="A3BCCD"/>
          </w:tcPr>
          <w:p w14:paraId="1B265B42" w14:textId="5020C2B6" w:rsidR="004E7807" w:rsidRPr="006272F8" w:rsidRDefault="004E7807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HAns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HAnsi"/>
                <w:b w:val="0"/>
                <w:bCs/>
                <w:spacing w:val="0"/>
                <w:sz w:val="22"/>
                <w:szCs w:val="22"/>
              </w:rPr>
              <w:t>Is the schedule in compliance with the</w:t>
            </w:r>
            <w:r w:rsidR="000B3569" w:rsidRPr="006272F8">
              <w:rPr>
                <w:rFonts w:eastAsiaTheme="minorHAnsi" w:cstheme="minorHAnsi"/>
                <w:b w:val="0"/>
                <w:bCs/>
                <w:spacing w:val="0"/>
                <w:sz w:val="22"/>
                <w:szCs w:val="22"/>
              </w:rPr>
              <w:t xml:space="preserve"> </w:t>
            </w:r>
            <w:hyperlink r:id="rId11" w:history="1">
              <w:r w:rsidR="000B3569" w:rsidRPr="00C628A9">
                <w:rPr>
                  <w:rStyle w:val="Hyperlink"/>
                  <w:rFonts w:eastAsiaTheme="minorHAnsi"/>
                  <w:color w:val="auto"/>
                  <w:sz w:val="22"/>
                  <w:szCs w:val="22"/>
                </w:rPr>
                <w:t>Fair Labor Standards Act</w:t>
              </w:r>
            </w:hyperlink>
            <w:r w:rsidR="001A2427">
              <w:rPr>
                <w:rStyle w:val="Hyperlink"/>
                <w:rFonts w:eastAsiaTheme="minorHAnsi"/>
                <w:color w:val="auto"/>
                <w:sz w:val="22"/>
                <w:szCs w:val="22"/>
              </w:rPr>
              <w:t xml:space="preserve"> or other applicable laws</w:t>
            </w:r>
            <w:r w:rsidR="000B3569" w:rsidRPr="00B65C9C">
              <w:rPr>
                <w:rFonts w:eastAsiaTheme="minorHAnsi" w:cstheme="minorHAnsi"/>
                <w:b w:val="0"/>
                <w:bCs/>
                <w:spacing w:val="0"/>
                <w:sz w:val="22"/>
                <w:szCs w:val="22"/>
              </w:rPr>
              <w:t>?</w:t>
            </w:r>
            <w:r w:rsidR="000B3569" w:rsidRPr="006272F8">
              <w:rPr>
                <w:rFonts w:eastAsiaTheme="minorHAnsi" w:cstheme="minorHAnsi"/>
                <w:b w:val="0"/>
                <w:bCs/>
                <w:spacing w:val="0"/>
                <w:sz w:val="22"/>
                <w:szCs w:val="22"/>
              </w:rPr>
              <w:t xml:space="preserve"> </w:t>
            </w:r>
          </w:p>
        </w:tc>
      </w:tr>
      <w:tr w:rsidR="004E7807" w14:paraId="6BA4096E" w14:textId="77777777" w:rsidTr="00ED42AF">
        <w:trPr>
          <w:trHeight w:val="139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57C9969E" w14:textId="3F0D7C71" w:rsidR="004E7807" w:rsidRPr="00D26668" w:rsidRDefault="004E7807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0B3569" w:rsidRPr="000B3569" w14:paraId="7A7748E2" w14:textId="77777777" w:rsidTr="006272F8">
        <w:trPr>
          <w:trHeight w:val="139"/>
        </w:trPr>
        <w:tc>
          <w:tcPr>
            <w:tcW w:w="0" w:type="auto"/>
            <w:shd w:val="clear" w:color="auto" w:fill="7B9FB7"/>
            <w:vAlign w:val="center"/>
          </w:tcPr>
          <w:p w14:paraId="0F0ABF98" w14:textId="77777777" w:rsidR="004E7807" w:rsidRPr="006272F8" w:rsidRDefault="004E7807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3.</w:t>
            </w:r>
          </w:p>
        </w:tc>
        <w:tc>
          <w:tcPr>
            <w:tcW w:w="10372" w:type="dxa"/>
            <w:shd w:val="clear" w:color="auto" w:fill="A3BCCD"/>
          </w:tcPr>
          <w:p w14:paraId="2A64DCCC" w14:textId="77777777" w:rsidR="004E7807" w:rsidRPr="006272F8" w:rsidRDefault="004E7807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How many employees require this schedule?</w:t>
            </w:r>
          </w:p>
        </w:tc>
      </w:tr>
      <w:tr w:rsidR="004E7807" w:rsidRPr="00DC2834" w14:paraId="617ADDB7" w14:textId="77777777" w:rsidTr="00ED42AF">
        <w:trPr>
          <w:trHeight w:val="139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4D3410F1" w14:textId="16EE69EC" w:rsidR="004E7807" w:rsidRPr="00D26668" w:rsidRDefault="004E7807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0B3569" w:rsidRPr="000B3569" w14:paraId="079A9CFB" w14:textId="77777777" w:rsidTr="006272F8">
        <w:trPr>
          <w:trHeight w:val="121"/>
        </w:trPr>
        <w:tc>
          <w:tcPr>
            <w:tcW w:w="0" w:type="auto"/>
            <w:shd w:val="clear" w:color="auto" w:fill="7B9FB7"/>
            <w:vAlign w:val="center"/>
          </w:tcPr>
          <w:p w14:paraId="4198B276" w14:textId="77777777" w:rsidR="004E7807" w:rsidRPr="006272F8" w:rsidRDefault="004E7807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0372" w:type="dxa"/>
            <w:shd w:val="clear" w:color="auto" w:fill="A3BCCD"/>
          </w:tcPr>
          <w:p w14:paraId="1A0331CF" w14:textId="77777777" w:rsidR="004E7807" w:rsidRPr="006272F8" w:rsidRDefault="004E7807" w:rsidP="004E7807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Is there a critical business process and/or agency efficiencies created by assessing the schedule? Agency Explanation:</w:t>
            </w:r>
          </w:p>
        </w:tc>
      </w:tr>
      <w:tr w:rsidR="004E7807" w:rsidRPr="00DC2834" w14:paraId="7775DEB3" w14:textId="77777777" w:rsidTr="00ED42AF">
        <w:trPr>
          <w:trHeight w:val="121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5185074C" w14:textId="285E722C" w:rsidR="004E7807" w:rsidRPr="00DC2834" w:rsidRDefault="004E7807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7FED6F09" w14:textId="77777777" w:rsidR="004E7807" w:rsidRPr="006272F8" w:rsidRDefault="004E7807" w:rsidP="004E7807">
      <w:pPr>
        <w:ind w:left="-720" w:right="-720"/>
        <w:rPr>
          <w:color w:val="FFFFFF" w:themeColor="background1"/>
        </w:rPr>
      </w:pPr>
    </w:p>
    <w:tbl>
      <w:tblPr>
        <w:tblStyle w:val="TableGrid"/>
        <w:tblW w:w="1076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9"/>
        <w:gridCol w:w="10372"/>
      </w:tblGrid>
      <w:tr w:rsidR="004E7807" w:rsidRPr="00B05C04" w14:paraId="1E68EA04" w14:textId="77777777" w:rsidTr="006272F8">
        <w:trPr>
          <w:trHeight w:val="227"/>
        </w:trPr>
        <w:tc>
          <w:tcPr>
            <w:tcW w:w="10761" w:type="dxa"/>
            <w:gridSpan w:val="2"/>
            <w:shd w:val="clear" w:color="auto" w:fill="608BA8"/>
          </w:tcPr>
          <w:p w14:paraId="52C9AFC5" w14:textId="74B97B67" w:rsidR="00DA3B89" w:rsidRPr="006272F8" w:rsidRDefault="00DA3B89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color w:val="FFFFFF" w:themeColor="background1"/>
                <w:spacing w:val="0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Cs w:val="22"/>
              </w:rPr>
              <w:t xml:space="preserve">HRMS </w:t>
            </w:r>
            <w:r w:rsidR="004D6D84" w:rsidRPr="006272F8">
              <w:rPr>
                <w:rFonts w:eastAsiaTheme="minorHAnsi" w:cstheme="minorBidi"/>
                <w:spacing w:val="0"/>
                <w:szCs w:val="22"/>
              </w:rPr>
              <w:t>Out of State Tax Collection Wage Types</w:t>
            </w:r>
          </w:p>
        </w:tc>
      </w:tr>
      <w:tr w:rsidR="006272F8" w:rsidRPr="000B3569" w14:paraId="634E858E" w14:textId="77777777" w:rsidTr="00401676">
        <w:trPr>
          <w:trHeight w:val="139"/>
        </w:trPr>
        <w:tc>
          <w:tcPr>
            <w:tcW w:w="10761" w:type="dxa"/>
            <w:gridSpan w:val="2"/>
            <w:shd w:val="clear" w:color="auto" w:fill="C3D4DF"/>
            <w:vAlign w:val="center"/>
          </w:tcPr>
          <w:p w14:paraId="402840E6" w14:textId="261A8CA8" w:rsidR="006272F8" w:rsidRPr="006272F8" w:rsidRDefault="00401676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Complete this section only if you are requesting a new</w:t>
            </w:r>
            <w:r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 wage type to collect out of state taxes using the Recurring Payments/Deductions (0014) infotype. </w:t>
            </w:r>
          </w:p>
        </w:tc>
      </w:tr>
      <w:tr w:rsidR="000B3569" w:rsidRPr="000B3569" w14:paraId="25F020EC" w14:textId="77777777" w:rsidTr="006272F8">
        <w:trPr>
          <w:trHeight w:val="139"/>
        </w:trPr>
        <w:tc>
          <w:tcPr>
            <w:tcW w:w="0" w:type="auto"/>
            <w:shd w:val="clear" w:color="auto" w:fill="7B9FB7"/>
            <w:vAlign w:val="center"/>
          </w:tcPr>
          <w:p w14:paraId="39E65FF0" w14:textId="77777777" w:rsidR="004E7807" w:rsidRPr="006272F8" w:rsidRDefault="004E7807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1.</w:t>
            </w:r>
          </w:p>
        </w:tc>
        <w:tc>
          <w:tcPr>
            <w:tcW w:w="10372" w:type="dxa"/>
            <w:shd w:val="clear" w:color="auto" w:fill="A3BCCD"/>
          </w:tcPr>
          <w:p w14:paraId="55FB54C6" w14:textId="77777777" w:rsidR="004E7807" w:rsidRPr="006272F8" w:rsidRDefault="004D6D84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>Will the employee be working in a different state permanently, or is this for a defined period of time?</w:t>
            </w:r>
          </w:p>
        </w:tc>
      </w:tr>
      <w:tr w:rsidR="004E7807" w14:paraId="147B79C4" w14:textId="77777777" w:rsidTr="00ED42AF">
        <w:trPr>
          <w:trHeight w:val="139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082BD448" w14:textId="752376E2" w:rsidR="004E7807" w:rsidRPr="00124421" w:rsidRDefault="004E7807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  <w:tr w:rsidR="000B3569" w:rsidRPr="000B3569" w14:paraId="50166E79" w14:textId="77777777" w:rsidTr="006272F8">
        <w:trPr>
          <w:trHeight w:val="139"/>
        </w:trPr>
        <w:tc>
          <w:tcPr>
            <w:tcW w:w="0" w:type="auto"/>
            <w:shd w:val="clear" w:color="auto" w:fill="7B9FB7"/>
            <w:vAlign w:val="center"/>
          </w:tcPr>
          <w:p w14:paraId="5FFB231A" w14:textId="77777777" w:rsidR="004E7807" w:rsidRPr="006272F8" w:rsidRDefault="004E7807" w:rsidP="00ED42AF">
            <w:pPr>
              <w:pStyle w:val="Heading1"/>
              <w:spacing w:before="0" w:after="0" w:line="240" w:lineRule="auto"/>
              <w:ind w:left="0" w:firstLine="0"/>
              <w:jc w:val="center"/>
              <w:rPr>
                <w:rFonts w:eastAsiaTheme="minorHAnsi" w:cstheme="minorBidi"/>
                <w:color w:val="FFFFFF" w:themeColor="background1"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spacing w:val="0"/>
                <w:sz w:val="22"/>
                <w:szCs w:val="22"/>
              </w:rPr>
              <w:t>2.</w:t>
            </w:r>
          </w:p>
        </w:tc>
        <w:tc>
          <w:tcPr>
            <w:tcW w:w="10372" w:type="dxa"/>
            <w:shd w:val="clear" w:color="auto" w:fill="A3BCCD"/>
          </w:tcPr>
          <w:p w14:paraId="407E808D" w14:textId="77777777" w:rsidR="004E7807" w:rsidRPr="006272F8" w:rsidRDefault="004D6D84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</w:pPr>
            <w:r w:rsidRPr="006272F8">
              <w:rPr>
                <w:rFonts w:eastAsiaTheme="minorHAnsi" w:cstheme="minorBidi"/>
                <w:b w:val="0"/>
                <w:bCs/>
                <w:spacing w:val="0"/>
                <w:sz w:val="22"/>
                <w:szCs w:val="22"/>
              </w:rPr>
              <w:t xml:space="preserve">If this is for a defined period of time, what is the duration of the employee’s time in another state? </w:t>
            </w:r>
          </w:p>
        </w:tc>
      </w:tr>
      <w:tr w:rsidR="004E7807" w14:paraId="13107ECF" w14:textId="77777777" w:rsidTr="00ED42AF">
        <w:trPr>
          <w:trHeight w:val="139"/>
        </w:trPr>
        <w:tc>
          <w:tcPr>
            <w:tcW w:w="10761" w:type="dxa"/>
            <w:gridSpan w:val="2"/>
            <w:shd w:val="clear" w:color="auto" w:fill="auto"/>
            <w:vAlign w:val="center"/>
          </w:tcPr>
          <w:p w14:paraId="0798FC37" w14:textId="1CBA6DF0" w:rsidR="004E7807" w:rsidRPr="00124421" w:rsidRDefault="004E7807" w:rsidP="00ED42AF">
            <w:pPr>
              <w:pStyle w:val="Heading1"/>
              <w:spacing w:before="0" w:after="0" w:line="240" w:lineRule="auto"/>
              <w:ind w:left="0" w:firstLine="0"/>
              <w:rPr>
                <w:rFonts w:eastAsiaTheme="minorHAnsi" w:cstheme="minorBidi"/>
                <w:b w:val="0"/>
                <w:spacing w:val="0"/>
                <w:sz w:val="22"/>
                <w:szCs w:val="22"/>
              </w:rPr>
            </w:pPr>
          </w:p>
        </w:tc>
      </w:tr>
    </w:tbl>
    <w:p w14:paraId="302BB3C0" w14:textId="77777777" w:rsidR="002F255D" w:rsidRDefault="002F255D" w:rsidP="00DA3B89">
      <w:pPr>
        <w:ind w:left="-720" w:right="-720"/>
      </w:pPr>
    </w:p>
    <w:sectPr w:rsidR="002F255D" w:rsidSect="00141839">
      <w:headerReference w:type="defaul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DE70" w14:textId="77777777" w:rsidR="00B2308C" w:rsidRDefault="00B2308C" w:rsidP="00141839">
      <w:pPr>
        <w:spacing w:after="0" w:line="240" w:lineRule="auto"/>
      </w:pPr>
      <w:r>
        <w:separator/>
      </w:r>
    </w:p>
  </w:endnote>
  <w:endnote w:type="continuationSeparator" w:id="0">
    <w:p w14:paraId="063600EF" w14:textId="77777777" w:rsidR="00B2308C" w:rsidRDefault="00B2308C" w:rsidP="0014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80C7" w14:textId="77777777" w:rsidR="00B2308C" w:rsidRDefault="00B2308C" w:rsidP="00141839">
      <w:pPr>
        <w:spacing w:after="0" w:line="240" w:lineRule="auto"/>
      </w:pPr>
      <w:r>
        <w:separator/>
      </w:r>
    </w:p>
  </w:footnote>
  <w:footnote w:type="continuationSeparator" w:id="0">
    <w:p w14:paraId="15327F51" w14:textId="77777777" w:rsidR="00B2308C" w:rsidRDefault="00B2308C" w:rsidP="0014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1FC1" w14:textId="2533A6A4" w:rsidR="00141839" w:rsidRPr="00173DC2" w:rsidRDefault="00141839" w:rsidP="00141839">
    <w:pPr>
      <w:pStyle w:val="Header"/>
      <w:tabs>
        <w:tab w:val="left" w:pos="2580"/>
        <w:tab w:val="left" w:pos="2985"/>
      </w:tabs>
      <w:rPr>
        <w:rFonts w:asciiTheme="majorHAnsi" w:hAnsiTheme="majorHAnsi" w:cstheme="majorHAnsi"/>
        <w:b/>
        <w:color w:val="000000" w:themeColor="text1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CE6E6C" wp14:editId="77654EE5">
          <wp:simplePos x="0" y="0"/>
          <wp:positionH relativeFrom="column">
            <wp:posOffset>-705818</wp:posOffset>
          </wp:positionH>
          <wp:positionV relativeFrom="paragraph">
            <wp:posOffset>-220980</wp:posOffset>
          </wp:positionV>
          <wp:extent cx="2666968" cy="552450"/>
          <wp:effectExtent l="0" t="0" r="63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968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B9BD5" w:themeColor="accent1"/>
      </w:rPr>
      <w:tab/>
      <w:t xml:space="preserve">               </w:t>
    </w:r>
    <w:r w:rsidRPr="00173DC2">
      <w:rPr>
        <w:rFonts w:asciiTheme="majorHAnsi" w:hAnsiTheme="majorHAnsi" w:cstheme="majorHAnsi"/>
        <w:b/>
        <w:color w:val="1F3864" w:themeColor="accent5" w:themeShade="80"/>
        <w:sz w:val="36"/>
        <w:szCs w:val="36"/>
      </w:rPr>
      <w:t>Change Request Form</w:t>
    </w:r>
  </w:p>
  <w:p w14:paraId="4AD20F2C" w14:textId="77777777" w:rsidR="00141839" w:rsidRDefault="00141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39"/>
    <w:rsid w:val="00017A69"/>
    <w:rsid w:val="000826FF"/>
    <w:rsid w:val="000B3569"/>
    <w:rsid w:val="000C69B0"/>
    <w:rsid w:val="000E5912"/>
    <w:rsid w:val="00124421"/>
    <w:rsid w:val="00141839"/>
    <w:rsid w:val="00173DC2"/>
    <w:rsid w:val="001A2427"/>
    <w:rsid w:val="001E6B2E"/>
    <w:rsid w:val="00226792"/>
    <w:rsid w:val="002E7EF0"/>
    <w:rsid w:val="002F255D"/>
    <w:rsid w:val="00326BB7"/>
    <w:rsid w:val="00401676"/>
    <w:rsid w:val="00416F7A"/>
    <w:rsid w:val="00482F6F"/>
    <w:rsid w:val="004B4B40"/>
    <w:rsid w:val="004D187E"/>
    <w:rsid w:val="004D6D84"/>
    <w:rsid w:val="004D7167"/>
    <w:rsid w:val="004E7807"/>
    <w:rsid w:val="004F1F57"/>
    <w:rsid w:val="005C0E90"/>
    <w:rsid w:val="005C144B"/>
    <w:rsid w:val="005D6E5F"/>
    <w:rsid w:val="005E36EE"/>
    <w:rsid w:val="00615BB8"/>
    <w:rsid w:val="006272F8"/>
    <w:rsid w:val="00641B8F"/>
    <w:rsid w:val="006F4369"/>
    <w:rsid w:val="006F5F52"/>
    <w:rsid w:val="007A6EC4"/>
    <w:rsid w:val="007D355E"/>
    <w:rsid w:val="0081264C"/>
    <w:rsid w:val="00842E7C"/>
    <w:rsid w:val="00843E86"/>
    <w:rsid w:val="00870585"/>
    <w:rsid w:val="008A262C"/>
    <w:rsid w:val="008F0FAB"/>
    <w:rsid w:val="008F3D86"/>
    <w:rsid w:val="008F3FF9"/>
    <w:rsid w:val="0090191F"/>
    <w:rsid w:val="00984101"/>
    <w:rsid w:val="009A02F5"/>
    <w:rsid w:val="009E759F"/>
    <w:rsid w:val="009F165F"/>
    <w:rsid w:val="00B2308C"/>
    <w:rsid w:val="00B419EC"/>
    <w:rsid w:val="00B65C9C"/>
    <w:rsid w:val="00BC794C"/>
    <w:rsid w:val="00C628A9"/>
    <w:rsid w:val="00C74FC1"/>
    <w:rsid w:val="00D26668"/>
    <w:rsid w:val="00DA3B89"/>
    <w:rsid w:val="00DC0D18"/>
    <w:rsid w:val="00E01B35"/>
    <w:rsid w:val="00E46401"/>
    <w:rsid w:val="00F76392"/>
    <w:rsid w:val="00F840C3"/>
    <w:rsid w:val="00F848B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A2A3"/>
  <w15:chartTrackingRefBased/>
  <w15:docId w15:val="{924BA6D1-B335-4E2E-80A3-F568A49F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141839"/>
    <w:pPr>
      <w:spacing w:before="180" w:after="60" w:line="240" w:lineRule="exact"/>
      <w:ind w:left="576" w:hanging="576"/>
      <w:outlineLvl w:val="0"/>
    </w:pPr>
    <w:rPr>
      <w:rFonts w:eastAsia="Times New Roman" w:cs="Times New Roman"/>
      <w:b/>
      <w:spacing w:val="-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839"/>
  </w:style>
  <w:style w:type="paragraph" w:styleId="Footer">
    <w:name w:val="footer"/>
    <w:basedOn w:val="Normal"/>
    <w:link w:val="FooterChar"/>
    <w:uiPriority w:val="99"/>
    <w:unhideWhenUsed/>
    <w:rsid w:val="0014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839"/>
  </w:style>
  <w:style w:type="character" w:customStyle="1" w:styleId="Heading1Char">
    <w:name w:val="Heading 1 Char"/>
    <w:basedOn w:val="DefaultParagraphFont"/>
    <w:link w:val="Heading1"/>
    <w:rsid w:val="00141839"/>
    <w:rPr>
      <w:rFonts w:eastAsia="Times New Roman" w:cs="Times New Roman"/>
      <w:b/>
      <w:spacing w:val="-10"/>
      <w:sz w:val="28"/>
      <w:szCs w:val="20"/>
    </w:rPr>
  </w:style>
  <w:style w:type="table" w:styleId="TableGrid">
    <w:name w:val="Table Grid"/>
    <w:basedOn w:val="TableNormal"/>
    <w:uiPriority w:val="59"/>
    <w:rsid w:val="0014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8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0D1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4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4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l.gov/agencies/whd/fls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retoHelp@ofm.wa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.hrms.wa.gov/resources/hrms-change-request-and-approval-proce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9AA77B8CA44C96D68D91BE5047D0" ma:contentTypeVersion="16" ma:contentTypeDescription="Create a new document." ma:contentTypeScope="" ma:versionID="0a78ad5bfab9491ce5345a73e7c9c553">
  <xsd:schema xmlns:xsd="http://www.w3.org/2001/XMLSchema" xmlns:xs="http://www.w3.org/2001/XMLSchema" xmlns:p="http://schemas.microsoft.com/office/2006/metadata/properties" xmlns:ns1="http://schemas.microsoft.com/sharepoint/v3" xmlns:ns2="da052fc1-ea22-48be-97dd-91810f05a557" xmlns:ns3="54fbc30f-95dc-44dd-b098-5b77f5028df9" targetNamespace="http://schemas.microsoft.com/office/2006/metadata/properties" ma:root="true" ma:fieldsID="341a4e50ac97ca65e775e4d5a1522fd0" ns1:_="" ns2:_="" ns3:_="">
    <xsd:import namespace="http://schemas.microsoft.com/sharepoint/v3"/>
    <xsd:import namespace="da052fc1-ea22-48be-97dd-91810f05a557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52fc1-ea22-48be-97dd-91810f05a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7d6854-b7a2-4230-8a22-52b777abec66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52fc1-ea22-48be-97dd-91810f05a557">
      <Terms xmlns="http://schemas.microsoft.com/office/infopath/2007/PartnerControls"/>
    </lcf76f155ced4ddcb4097134ff3c332f>
    <TaxCatchAll xmlns="54fbc30f-95dc-44dd-b098-5b77f5028df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96A48-6287-4CB1-B8D4-C0338F679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052fc1-ea22-48be-97dd-91810f05a557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3FF91-E93C-4CAF-B723-D2F2419D4C7E}">
  <ds:schemaRefs>
    <ds:schemaRef ds:uri="http://schemas.microsoft.com/office/2006/metadata/properties"/>
    <ds:schemaRef ds:uri="http://schemas.microsoft.com/office/infopath/2007/PartnerControls"/>
    <ds:schemaRef ds:uri="da052fc1-ea22-48be-97dd-91810f05a557"/>
    <ds:schemaRef ds:uri="54fbc30f-95dc-44dd-b098-5b77f5028df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AD67E39-2E6D-410A-B157-B6572C314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Buccarelli, Lisa (OFM)</dc:creator>
  <cp:keywords/>
  <dc:description/>
  <cp:lastModifiedBy>DeWeese, John (OFM)</cp:lastModifiedBy>
  <cp:revision>2</cp:revision>
  <dcterms:created xsi:type="dcterms:W3CDTF">2024-12-09T22:51:00Z</dcterms:created>
  <dcterms:modified xsi:type="dcterms:W3CDTF">2024-12-09T22:51:00Z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0x01010088739AA77B8CA44C96D68D91BE5047D0</vt:lpwstr>
  </property>
  <property fmtid="{D5CDD505-2E9C-101B-9397-08002B2CF9AE}" pid="3" name="Order">
    <vt:r8>82600</vt:r8>
  </property>
</Properties>
</file>